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AC" w:rsidRDefault="009674AC" w:rsidP="009674AC">
      <w:pPr>
        <w:pStyle w:val="Titel"/>
      </w:pPr>
      <w:r>
        <w:t>Afdeling 14</w:t>
      </w:r>
    </w:p>
    <w:p w:rsidR="009674AC" w:rsidRPr="004A27E3" w:rsidRDefault="009674AC" w:rsidP="009674AC">
      <w:pPr>
        <w:pStyle w:val="Brdtekst"/>
        <w:spacing w:after="0"/>
        <w:rPr>
          <w:b/>
        </w:rPr>
      </w:pPr>
      <w:r w:rsidRPr="004A27E3">
        <w:rPr>
          <w:b/>
        </w:rPr>
        <w:t xml:space="preserve">Referat af </w:t>
      </w:r>
      <w:r>
        <w:rPr>
          <w:b/>
        </w:rPr>
        <w:t>ekstraordinært afdelingsmøde</w:t>
      </w:r>
      <w:r w:rsidRPr="004A27E3">
        <w:rPr>
          <w:b/>
        </w:rPr>
        <w:t xml:space="preserve"> </w:t>
      </w:r>
      <w:r>
        <w:rPr>
          <w:b/>
        </w:rPr>
        <w:t>10. juni 2014.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Dagsorden: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1) Ombygning af antenneanlæg samt ændring af tv-pakke i henhold til nedenstående oplæg fra YouSee.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 1.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Der mødte repræsentanter fra 47 lejemål.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Formanden bød velkommen og Henrik fra YouSee gennemgik og uddybede oplægget.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Oplægget fremgår af den uddelte indkaldelse til afdelingsmødet.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Efter nogen debat og besvarelse af uddybende spørgsmål forlod Henrik mødet inden afstemning.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Formanden gentog hovedpunkterne i oplægget.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Derefter blev der stemt som følger: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38 stemmer for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8 stemmer imod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1 stemme undlod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Forslaget blev således vedtaget.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Referent Annette Reitelseder</w:t>
      </w: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9674AC" w:rsidRDefault="009674AC" w:rsidP="009674AC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C404BE" w:rsidRDefault="00C404BE"/>
    <w:sectPr w:rsidR="00C404BE" w:rsidSect="00C404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9674AC"/>
    <w:rsid w:val="000778F5"/>
    <w:rsid w:val="00085337"/>
    <w:rsid w:val="001434CD"/>
    <w:rsid w:val="00310C7E"/>
    <w:rsid w:val="003B44D1"/>
    <w:rsid w:val="004545A8"/>
    <w:rsid w:val="00593678"/>
    <w:rsid w:val="005B0F40"/>
    <w:rsid w:val="00694AD5"/>
    <w:rsid w:val="006F6664"/>
    <w:rsid w:val="007D7E70"/>
    <w:rsid w:val="007F614B"/>
    <w:rsid w:val="00953BA0"/>
    <w:rsid w:val="009674AC"/>
    <w:rsid w:val="00AD1439"/>
    <w:rsid w:val="00B66FD6"/>
    <w:rsid w:val="00B83053"/>
    <w:rsid w:val="00BE5F8A"/>
    <w:rsid w:val="00C404BE"/>
    <w:rsid w:val="00D0571D"/>
    <w:rsid w:val="00F4480F"/>
    <w:rsid w:val="00F4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4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9674AC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semiHidden/>
    <w:rsid w:val="009674AC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Brdtekst">
    <w:name w:val="Body Text"/>
    <w:basedOn w:val="Normal"/>
    <w:link w:val="BrdtekstTegn"/>
    <w:rsid w:val="009674AC"/>
    <w:pPr>
      <w:tabs>
        <w:tab w:val="left" w:pos="1134"/>
        <w:tab w:val="left" w:pos="2268"/>
        <w:tab w:val="left" w:pos="3402"/>
        <w:tab w:val="left" w:pos="4536"/>
        <w:tab w:val="left" w:pos="5670"/>
        <w:tab w:val="decimal" w:pos="6804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9674AC"/>
    <w:rPr>
      <w:rFonts w:ascii="Arial" w:eastAsia="Times New Roman" w:hAnsi="Arial" w:cs="Times New Roman"/>
      <w:szCs w:val="20"/>
      <w:lang w:eastAsia="da-DK"/>
    </w:rPr>
  </w:style>
  <w:style w:type="paragraph" w:styleId="Titel">
    <w:name w:val="Title"/>
    <w:basedOn w:val="Normal"/>
    <w:next w:val="Brdtekst"/>
    <w:link w:val="TitelTegn"/>
    <w:qFormat/>
    <w:rsid w:val="009674AC"/>
    <w:pPr>
      <w:keepNext/>
      <w:keepLines/>
      <w:spacing w:after="180" w:line="240" w:lineRule="auto"/>
      <w:outlineLvl w:val="0"/>
    </w:pPr>
    <w:rPr>
      <w:rFonts w:ascii="Arial" w:eastAsia="Times New Roman" w:hAnsi="Arial" w:cs="Arial"/>
      <w:b/>
      <w:bCs/>
      <w:kern w:val="28"/>
      <w:sz w:val="24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rsid w:val="009674AC"/>
    <w:rPr>
      <w:rFonts w:ascii="Arial" w:eastAsia="Times New Roman" w:hAnsi="Arial" w:cs="Arial"/>
      <w:b/>
      <w:bCs/>
      <w:kern w:val="28"/>
      <w:sz w:val="24"/>
      <w:szCs w:val="32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576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Reitelseder</dc:creator>
  <cp:keywords/>
  <dc:description/>
  <cp:lastModifiedBy>Per Reitelseder</cp:lastModifiedBy>
  <cp:revision>1</cp:revision>
  <dcterms:created xsi:type="dcterms:W3CDTF">2014-06-16T20:27:00Z</dcterms:created>
  <dcterms:modified xsi:type="dcterms:W3CDTF">2014-06-16T20:36:00Z</dcterms:modified>
</cp:coreProperties>
</file>